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C7" w:rsidRDefault="007E3AC7" w:rsidP="007E3AC7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附件1：</w:t>
      </w:r>
    </w:p>
    <w:p w:rsidR="007E3AC7" w:rsidRDefault="007E3AC7" w:rsidP="007E3AC7">
      <w:pPr>
        <w:ind w:left="143" w:hangingChars="50" w:hanging="143"/>
        <w:rPr>
          <w:rFonts w:ascii="黑体" w:eastAsia="黑体" w:hint="eastAsia"/>
          <w:w w:val="80"/>
          <w:sz w:val="36"/>
          <w:szCs w:val="36"/>
        </w:rPr>
      </w:pPr>
      <w:r w:rsidRPr="00613FC7">
        <w:rPr>
          <w:rFonts w:ascii="黑体" w:eastAsia="黑体" w:hAnsi="华文中宋" w:hint="eastAsia"/>
          <w:w w:val="80"/>
          <w:sz w:val="36"/>
          <w:szCs w:val="36"/>
        </w:rPr>
        <w:t>第</w:t>
      </w:r>
      <w:r>
        <w:rPr>
          <w:rFonts w:ascii="黑体" w:eastAsia="黑体" w:hAnsi="华文中宋" w:hint="eastAsia"/>
          <w:w w:val="80"/>
          <w:sz w:val="36"/>
          <w:szCs w:val="36"/>
        </w:rPr>
        <w:t>三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届江苏省青少年音乐“小茉莉花奖”大赛暨201</w:t>
      </w:r>
      <w:r>
        <w:rPr>
          <w:rFonts w:ascii="黑体" w:eastAsia="黑体" w:hAnsi="华文中宋" w:hint="eastAsia"/>
          <w:w w:val="80"/>
          <w:sz w:val="36"/>
          <w:szCs w:val="36"/>
        </w:rPr>
        <w:t>4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年江苏省音乐家协会音乐考级优秀选手汇报展演</w:t>
      </w:r>
      <w:r w:rsidRPr="00613FC7">
        <w:rPr>
          <w:rFonts w:ascii="黑体" w:eastAsia="黑体" w:hint="eastAsia"/>
          <w:w w:val="80"/>
          <w:sz w:val="36"/>
          <w:szCs w:val="36"/>
        </w:rPr>
        <w:t>比赛</w:t>
      </w:r>
      <w:r>
        <w:rPr>
          <w:rFonts w:ascii="黑体" w:eastAsia="黑体" w:hint="eastAsia"/>
          <w:w w:val="80"/>
          <w:sz w:val="36"/>
          <w:szCs w:val="36"/>
        </w:rPr>
        <w:t>分组办法、曲目及要求</w:t>
      </w:r>
    </w:p>
    <w:p w:rsidR="007E3AC7" w:rsidRDefault="007E3AC7" w:rsidP="007E3AC7">
      <w:pPr>
        <w:ind w:left="143" w:hangingChars="50" w:hanging="143"/>
        <w:rPr>
          <w:rFonts w:ascii="黑体" w:eastAsia="黑体" w:hint="eastAsia"/>
          <w:w w:val="80"/>
          <w:sz w:val="36"/>
          <w:szCs w:val="36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07"/>
        <w:gridCol w:w="1843"/>
        <w:gridCol w:w="1843"/>
        <w:gridCol w:w="1843"/>
      </w:tblGrid>
      <w:tr w:rsidR="007E3AC7" w:rsidTr="007D623A">
        <w:trPr>
          <w:trHeight w:val="668"/>
        </w:trPr>
        <w:tc>
          <w:tcPr>
            <w:tcW w:w="1921" w:type="dxa"/>
            <w:vAlign w:val="center"/>
          </w:tcPr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b/>
                <w:sz w:val="28"/>
                <w:szCs w:val="28"/>
              </w:rPr>
              <w:t>乐种</w:t>
            </w:r>
          </w:p>
        </w:tc>
        <w:tc>
          <w:tcPr>
            <w:tcW w:w="1907" w:type="dxa"/>
            <w:vAlign w:val="center"/>
          </w:tcPr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钢琴</w:t>
            </w:r>
          </w:p>
        </w:tc>
        <w:tc>
          <w:tcPr>
            <w:tcW w:w="1843" w:type="dxa"/>
            <w:vAlign w:val="center"/>
          </w:tcPr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二胡</w:t>
            </w:r>
          </w:p>
        </w:tc>
        <w:tc>
          <w:tcPr>
            <w:tcW w:w="1843" w:type="dxa"/>
            <w:vAlign w:val="center"/>
          </w:tcPr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琵琶</w:t>
            </w:r>
          </w:p>
        </w:tc>
        <w:tc>
          <w:tcPr>
            <w:tcW w:w="1843" w:type="dxa"/>
            <w:vAlign w:val="center"/>
          </w:tcPr>
          <w:p w:rsidR="007E3AC7" w:rsidRPr="00D84EC4" w:rsidRDefault="007E3AC7" w:rsidP="007D623A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声乐</w:t>
            </w:r>
          </w:p>
        </w:tc>
      </w:tr>
      <w:tr w:rsidR="007E3AC7" w:rsidTr="007D623A">
        <w:trPr>
          <w:trHeight w:val="668"/>
        </w:trPr>
        <w:tc>
          <w:tcPr>
            <w:tcW w:w="1921" w:type="dxa"/>
            <w:vAlign w:val="center"/>
          </w:tcPr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比赛地点</w:t>
            </w:r>
          </w:p>
        </w:tc>
        <w:tc>
          <w:tcPr>
            <w:tcW w:w="1907" w:type="dxa"/>
            <w:vAlign w:val="center"/>
          </w:tcPr>
          <w:p w:rsidR="007E3AC7" w:rsidRPr="00D84EC4" w:rsidRDefault="007E3AC7" w:rsidP="007D623A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苏州</w:t>
            </w:r>
          </w:p>
        </w:tc>
        <w:tc>
          <w:tcPr>
            <w:tcW w:w="1843" w:type="dxa"/>
            <w:vAlign w:val="center"/>
          </w:tcPr>
          <w:p w:rsidR="007E3AC7" w:rsidRPr="00D84EC4" w:rsidRDefault="007E3AC7" w:rsidP="007D623A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盐城</w:t>
            </w:r>
          </w:p>
        </w:tc>
        <w:tc>
          <w:tcPr>
            <w:tcW w:w="1843" w:type="dxa"/>
            <w:vAlign w:val="center"/>
          </w:tcPr>
          <w:p w:rsidR="007E3AC7" w:rsidRPr="00D84EC4" w:rsidRDefault="007E3AC7" w:rsidP="007D623A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盐城</w:t>
            </w:r>
          </w:p>
        </w:tc>
        <w:tc>
          <w:tcPr>
            <w:tcW w:w="1843" w:type="dxa"/>
            <w:vAlign w:val="center"/>
          </w:tcPr>
          <w:p w:rsidR="007E3AC7" w:rsidRPr="00D84EC4" w:rsidRDefault="007E3AC7" w:rsidP="007D623A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州</w:t>
            </w:r>
          </w:p>
        </w:tc>
      </w:tr>
      <w:tr w:rsidR="007E3AC7" w:rsidTr="007D623A">
        <w:trPr>
          <w:trHeight w:val="668"/>
        </w:trPr>
        <w:tc>
          <w:tcPr>
            <w:tcW w:w="1921" w:type="dxa"/>
            <w:vAlign w:val="center"/>
          </w:tcPr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报名截止时间</w:t>
            </w:r>
          </w:p>
        </w:tc>
        <w:tc>
          <w:tcPr>
            <w:tcW w:w="7436" w:type="dxa"/>
            <w:gridSpan w:val="4"/>
            <w:vAlign w:val="center"/>
          </w:tcPr>
          <w:p w:rsidR="007E3AC7" w:rsidRPr="00D84EC4" w:rsidRDefault="007E3AC7" w:rsidP="007D623A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.8.</w:t>
            </w: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</w:tr>
      <w:tr w:rsidR="007E3AC7" w:rsidTr="007D623A">
        <w:trPr>
          <w:trHeight w:val="668"/>
        </w:trPr>
        <w:tc>
          <w:tcPr>
            <w:tcW w:w="1921" w:type="dxa"/>
            <w:vAlign w:val="center"/>
          </w:tcPr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比赛时间</w:t>
            </w:r>
          </w:p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（暂定）</w:t>
            </w:r>
          </w:p>
        </w:tc>
        <w:tc>
          <w:tcPr>
            <w:tcW w:w="7436" w:type="dxa"/>
            <w:gridSpan w:val="4"/>
            <w:vAlign w:val="center"/>
          </w:tcPr>
          <w:p w:rsidR="007E3AC7" w:rsidRPr="00D84EC4" w:rsidRDefault="007E3AC7" w:rsidP="007D623A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年10月</w:t>
            </w:r>
          </w:p>
        </w:tc>
      </w:tr>
      <w:tr w:rsidR="007E3AC7" w:rsidTr="007D623A">
        <w:trPr>
          <w:trHeight w:val="706"/>
        </w:trPr>
        <w:tc>
          <w:tcPr>
            <w:tcW w:w="1921" w:type="dxa"/>
            <w:vAlign w:val="center"/>
          </w:tcPr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选手分组</w:t>
            </w:r>
          </w:p>
        </w:tc>
        <w:tc>
          <w:tcPr>
            <w:tcW w:w="7436" w:type="dxa"/>
            <w:gridSpan w:val="4"/>
            <w:vAlign w:val="center"/>
          </w:tcPr>
          <w:p w:rsidR="007E3AC7" w:rsidRPr="00D84EC4" w:rsidRDefault="007E3AC7" w:rsidP="007D623A">
            <w:pPr>
              <w:spacing w:line="440" w:lineRule="exact"/>
              <w:ind w:left="1400" w:hangingChars="500" w:hanging="140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儿 童 组：参赛选手为200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年11月1日以后出生的；</w:t>
            </w:r>
          </w:p>
          <w:p w:rsidR="007E3AC7" w:rsidRPr="00D84EC4" w:rsidRDefault="007E3AC7" w:rsidP="007D623A">
            <w:pPr>
              <w:spacing w:line="440" w:lineRule="exact"/>
              <w:ind w:left="1400" w:hangingChars="500" w:hanging="140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少年A组：参赛选手为200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年11月1日至200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年10月31日之间出生；</w:t>
            </w:r>
          </w:p>
          <w:p w:rsidR="007E3AC7" w:rsidRPr="00D84EC4" w:rsidRDefault="007E3AC7" w:rsidP="007D623A">
            <w:pPr>
              <w:spacing w:line="440" w:lineRule="exact"/>
              <w:ind w:left="1400" w:hangingChars="500" w:hanging="140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少年B组：参赛选手为199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年11月1日至200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年10月31日之间出生。</w:t>
            </w:r>
          </w:p>
        </w:tc>
      </w:tr>
      <w:tr w:rsidR="007E3AC7" w:rsidTr="007D623A">
        <w:trPr>
          <w:trHeight w:val="1173"/>
        </w:trPr>
        <w:tc>
          <w:tcPr>
            <w:tcW w:w="1921" w:type="dxa"/>
            <w:vAlign w:val="center"/>
          </w:tcPr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曲目要求</w:t>
            </w:r>
          </w:p>
        </w:tc>
        <w:tc>
          <w:tcPr>
            <w:tcW w:w="7436" w:type="dxa"/>
            <w:gridSpan w:val="4"/>
          </w:tcPr>
          <w:p w:rsidR="007E3AC7" w:rsidRPr="00D84EC4" w:rsidRDefault="007E3AC7" w:rsidP="007D623A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1、复赛、决赛各演奏（唱）两首曲目，一首为规定曲目，</w:t>
            </w:r>
          </w:p>
          <w:p w:rsidR="007E3AC7" w:rsidRPr="00D84EC4" w:rsidRDefault="007E3AC7" w:rsidP="007D623A">
            <w:pPr>
              <w:spacing w:line="44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一首为自选曲目。</w:t>
            </w:r>
          </w:p>
          <w:p w:rsidR="007E3AC7" w:rsidRPr="00D84EC4" w:rsidRDefault="007E3AC7" w:rsidP="007D623A">
            <w:pPr>
              <w:spacing w:line="440" w:lineRule="exact"/>
              <w:ind w:left="1820" w:hangingChars="650" w:hanging="1820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2、规定曲目：a、钢琴、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二胡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考生从江苏省音乐家协会考级教材八至十级曲目中挑选；</w:t>
            </w:r>
          </w:p>
          <w:p w:rsidR="007E3AC7" w:rsidRPr="00D84EC4" w:rsidRDefault="007E3AC7" w:rsidP="007D623A">
            <w:pPr>
              <w:spacing w:line="440" w:lineRule="exact"/>
              <w:ind w:left="1820" w:hangingChars="650" w:hanging="1820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 xml:space="preserve">             b、声乐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、琵琶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考生从江苏省音乐家协会歌唱考级教材曲目中挑选；</w:t>
            </w:r>
          </w:p>
          <w:p w:rsidR="007E3AC7" w:rsidRPr="00D84EC4" w:rsidRDefault="007E3AC7" w:rsidP="007D623A">
            <w:pPr>
              <w:spacing w:line="440" w:lineRule="exact"/>
              <w:ind w:left="1820" w:hangingChars="650" w:hanging="1820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 xml:space="preserve">             c、曲目可从新旧版本的考级教材中选取。</w:t>
            </w:r>
          </w:p>
          <w:p w:rsidR="007E3AC7" w:rsidRPr="00D84EC4" w:rsidRDefault="007E3AC7" w:rsidP="007D623A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3、自选曲目：中外乐曲均可。</w:t>
            </w:r>
          </w:p>
          <w:p w:rsidR="007E3AC7" w:rsidRPr="00D84EC4" w:rsidRDefault="007E3AC7" w:rsidP="007D623A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4、复赛、决赛自选曲目不可重复。</w:t>
            </w:r>
          </w:p>
        </w:tc>
      </w:tr>
      <w:tr w:rsidR="007E3AC7" w:rsidTr="007D623A">
        <w:trPr>
          <w:trHeight w:val="516"/>
        </w:trPr>
        <w:tc>
          <w:tcPr>
            <w:tcW w:w="1921" w:type="dxa"/>
            <w:vAlign w:val="center"/>
          </w:tcPr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曲目时间要求</w:t>
            </w:r>
          </w:p>
        </w:tc>
        <w:tc>
          <w:tcPr>
            <w:tcW w:w="7436" w:type="dxa"/>
            <w:gridSpan w:val="4"/>
            <w:vAlign w:val="center"/>
          </w:tcPr>
          <w:p w:rsidR="007E3AC7" w:rsidRPr="00D84EC4" w:rsidRDefault="007E3AC7" w:rsidP="007D623A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两首曲目总时长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不超过10分钟</w:t>
            </w:r>
          </w:p>
        </w:tc>
      </w:tr>
      <w:tr w:rsidR="007E3AC7" w:rsidTr="007E3AC7">
        <w:trPr>
          <w:trHeight w:val="1558"/>
        </w:trPr>
        <w:tc>
          <w:tcPr>
            <w:tcW w:w="1921" w:type="dxa"/>
            <w:vAlign w:val="center"/>
          </w:tcPr>
          <w:p w:rsidR="007E3AC7" w:rsidRPr="00D84EC4" w:rsidRDefault="007E3AC7" w:rsidP="007D62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4EC4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436" w:type="dxa"/>
            <w:gridSpan w:val="4"/>
            <w:vAlign w:val="center"/>
          </w:tcPr>
          <w:p w:rsidR="007E3AC7" w:rsidRPr="00D84EC4" w:rsidRDefault="007E3AC7" w:rsidP="007D623A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各项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比赛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的具体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时间、地点请于7月31日后登录江苏省音协官方网站（www.jssyyjxh.com）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订阅省音协微信公众号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（江苏音协）</w:t>
            </w:r>
            <w:r w:rsidRPr="00D84EC4">
              <w:rPr>
                <w:rFonts w:ascii="仿宋_GB2312" w:eastAsia="仿宋_GB2312" w:hint="eastAsia"/>
                <w:sz w:val="28"/>
                <w:szCs w:val="28"/>
              </w:rPr>
              <w:t>查询。</w:t>
            </w:r>
          </w:p>
        </w:tc>
      </w:tr>
    </w:tbl>
    <w:p w:rsidR="007E71A7" w:rsidRPr="007E3AC7" w:rsidRDefault="007E71A7" w:rsidP="007E3AC7">
      <w:bookmarkStart w:id="0" w:name="_GoBack"/>
      <w:bookmarkEnd w:id="0"/>
    </w:p>
    <w:sectPr w:rsidR="007E71A7" w:rsidRPr="007E3AC7" w:rsidSect="007E3AC7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D0" w:rsidRDefault="00CA7CD0" w:rsidP="007E3AC7">
      <w:r>
        <w:separator/>
      </w:r>
    </w:p>
  </w:endnote>
  <w:endnote w:type="continuationSeparator" w:id="0">
    <w:p w:rsidR="00CA7CD0" w:rsidRDefault="00CA7CD0" w:rsidP="007E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D0" w:rsidRDefault="00CA7CD0" w:rsidP="007E3AC7">
      <w:r>
        <w:separator/>
      </w:r>
    </w:p>
  </w:footnote>
  <w:footnote w:type="continuationSeparator" w:id="0">
    <w:p w:rsidR="00CA7CD0" w:rsidRDefault="00CA7CD0" w:rsidP="007E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43"/>
    <w:rsid w:val="00610A43"/>
    <w:rsid w:val="007E3AC7"/>
    <w:rsid w:val="007E71A7"/>
    <w:rsid w:val="00C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A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2014-05-29T05:06:00Z</dcterms:created>
  <dcterms:modified xsi:type="dcterms:W3CDTF">2014-05-29T05:06:00Z</dcterms:modified>
</cp:coreProperties>
</file>